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06" w:rsidRDefault="00502906" w:rsidP="00C03C76">
      <w:pPr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502906" w:rsidRPr="00502906" w:rsidRDefault="00502906" w:rsidP="00C03C76">
      <w:pPr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502906">
        <w:rPr>
          <w:rFonts w:ascii="Calibri" w:hAnsi="Calibri" w:cs="Calibri"/>
          <w:b/>
          <w:sz w:val="22"/>
          <w:szCs w:val="22"/>
          <w:u w:val="single"/>
        </w:rPr>
        <w:t>ASAMBLEA GENERAL EXTRAORDINARIA DE LA SOCIEDAD DE CARDIOLOGÍA DE CORRIENTES</w:t>
      </w:r>
    </w:p>
    <w:p w:rsidR="008E608F" w:rsidRDefault="00C03C76" w:rsidP="008E608F">
      <w:pPr>
        <w:spacing w:before="100" w:beforeAutospacing="1" w:after="100" w:afterAutospacing="1" w:line="360" w:lineRule="auto"/>
        <w:jc w:val="both"/>
        <w:rPr>
          <w:rFonts w:ascii="Calibri" w:hAnsi="Calibri" w:cs="Calibri"/>
          <w:iCs/>
          <w:sz w:val="22"/>
          <w:szCs w:val="22"/>
        </w:rPr>
      </w:pPr>
      <w:r w:rsidRPr="00160543">
        <w:rPr>
          <w:rFonts w:ascii="Calibri" w:hAnsi="Calibri" w:cs="Calibri"/>
          <w:sz w:val="22"/>
          <w:szCs w:val="22"/>
        </w:rPr>
        <w:t xml:space="preserve">En la ciudad de Corrientes, a los </w:t>
      </w:r>
      <w:r w:rsidR="008E608F">
        <w:rPr>
          <w:rFonts w:ascii="Calibri" w:hAnsi="Calibri" w:cs="Calibri"/>
          <w:sz w:val="22"/>
          <w:szCs w:val="22"/>
        </w:rPr>
        <w:t>2</w:t>
      </w:r>
      <w:r w:rsidRPr="00160543">
        <w:rPr>
          <w:rFonts w:ascii="Calibri" w:hAnsi="Calibri" w:cs="Calibri"/>
          <w:sz w:val="22"/>
          <w:szCs w:val="22"/>
        </w:rPr>
        <w:t xml:space="preserve"> días del mes de </w:t>
      </w:r>
      <w:r w:rsidR="008E608F">
        <w:rPr>
          <w:rFonts w:ascii="Calibri" w:hAnsi="Calibri" w:cs="Calibri"/>
          <w:sz w:val="22"/>
          <w:szCs w:val="22"/>
        </w:rPr>
        <w:t>septiembre</w:t>
      </w:r>
      <w:r w:rsidR="009D2F9C">
        <w:rPr>
          <w:rFonts w:ascii="Calibri" w:hAnsi="Calibri" w:cs="Calibri"/>
          <w:sz w:val="22"/>
          <w:szCs w:val="22"/>
        </w:rPr>
        <w:t xml:space="preserve"> </w:t>
      </w:r>
      <w:r w:rsidRPr="00160543">
        <w:rPr>
          <w:rFonts w:ascii="Calibri" w:hAnsi="Calibri" w:cs="Calibri"/>
          <w:sz w:val="22"/>
          <w:szCs w:val="22"/>
        </w:rPr>
        <w:t>del año 20</w:t>
      </w:r>
      <w:r>
        <w:rPr>
          <w:rFonts w:ascii="Calibri" w:hAnsi="Calibri" w:cs="Calibri"/>
          <w:sz w:val="22"/>
          <w:szCs w:val="22"/>
        </w:rPr>
        <w:t>2</w:t>
      </w:r>
      <w:r w:rsidR="008E608F">
        <w:rPr>
          <w:rFonts w:ascii="Calibri" w:hAnsi="Calibri" w:cs="Calibri"/>
          <w:sz w:val="22"/>
          <w:szCs w:val="22"/>
        </w:rPr>
        <w:t>1</w:t>
      </w:r>
      <w:r w:rsidRPr="00160543">
        <w:rPr>
          <w:rFonts w:ascii="Calibri" w:hAnsi="Calibri" w:cs="Calibri"/>
          <w:sz w:val="22"/>
          <w:szCs w:val="22"/>
        </w:rPr>
        <w:t xml:space="preserve">, siendo las </w:t>
      </w:r>
      <w:r w:rsidRPr="009D2F9C">
        <w:rPr>
          <w:rFonts w:ascii="Calibri" w:hAnsi="Calibri" w:cs="Calibri"/>
          <w:sz w:val="22"/>
          <w:szCs w:val="22"/>
        </w:rPr>
        <w:t>2</w:t>
      </w:r>
      <w:r w:rsidR="009D2F9C" w:rsidRPr="009D2F9C">
        <w:rPr>
          <w:rFonts w:ascii="Calibri" w:hAnsi="Calibri" w:cs="Calibri"/>
          <w:sz w:val="22"/>
          <w:szCs w:val="22"/>
        </w:rPr>
        <w:t>1</w:t>
      </w:r>
      <w:r w:rsidRPr="00160543">
        <w:rPr>
          <w:rFonts w:ascii="Calibri" w:hAnsi="Calibri" w:cs="Calibri"/>
          <w:sz w:val="22"/>
          <w:szCs w:val="22"/>
        </w:rPr>
        <w:t xml:space="preserve">:00 horas, se </w:t>
      </w:r>
      <w:r w:rsidR="00E021EF">
        <w:rPr>
          <w:rFonts w:ascii="Calibri" w:hAnsi="Calibri" w:cs="Calibri"/>
          <w:sz w:val="22"/>
          <w:szCs w:val="22"/>
        </w:rPr>
        <w:t>reúnen mediante videoconferencia a través d</w:t>
      </w:r>
      <w:r w:rsidR="001D3A74">
        <w:rPr>
          <w:rFonts w:ascii="Calibri" w:hAnsi="Calibri" w:cs="Calibri"/>
          <w:sz w:val="22"/>
          <w:szCs w:val="22"/>
        </w:rPr>
        <w:t>e la plataforma</w:t>
      </w:r>
      <w:r w:rsidRPr="00160543">
        <w:rPr>
          <w:rFonts w:ascii="Calibri" w:hAnsi="Calibri" w:cs="Calibri"/>
          <w:sz w:val="22"/>
          <w:szCs w:val="22"/>
        </w:rPr>
        <w:t xml:space="preserve"> </w:t>
      </w:r>
      <w:r w:rsidR="00E021EF">
        <w:rPr>
          <w:rFonts w:ascii="Calibri" w:hAnsi="Calibri" w:cs="Calibri"/>
          <w:sz w:val="22"/>
          <w:szCs w:val="22"/>
        </w:rPr>
        <w:t>ZOOM,</w:t>
      </w:r>
      <w:r w:rsidR="001D3A74">
        <w:rPr>
          <w:rFonts w:ascii="Calibri" w:hAnsi="Calibri" w:cs="Calibri"/>
          <w:sz w:val="22"/>
          <w:szCs w:val="22"/>
        </w:rPr>
        <w:t xml:space="preserve"> en </w:t>
      </w:r>
      <w:r w:rsidR="00E021EF">
        <w:rPr>
          <w:rFonts w:ascii="Calibri" w:hAnsi="Calibri" w:cs="Calibri"/>
          <w:sz w:val="22"/>
          <w:szCs w:val="22"/>
        </w:rPr>
        <w:t xml:space="preserve">el link </w:t>
      </w:r>
      <w:r w:rsidR="008E608F">
        <w:rPr>
          <w:rFonts w:ascii="Calibri" w:hAnsi="Calibri" w:cs="Calibri"/>
          <w:iCs/>
          <w:sz w:val="22"/>
          <w:szCs w:val="22"/>
        </w:rPr>
        <w:t>819 9555 9320 e</w:t>
      </w:r>
      <w:r w:rsidR="00E021EF">
        <w:rPr>
          <w:rFonts w:ascii="Calibri" w:hAnsi="Calibri" w:cs="Calibri"/>
          <w:sz w:val="22"/>
          <w:szCs w:val="22"/>
        </w:rPr>
        <w:t>n Asamblea General Extraordinaria</w:t>
      </w:r>
      <w:r w:rsidRPr="00160543">
        <w:rPr>
          <w:rFonts w:ascii="Calibri" w:hAnsi="Calibri" w:cs="Calibri"/>
          <w:sz w:val="22"/>
          <w:szCs w:val="22"/>
        </w:rPr>
        <w:t xml:space="preserve"> </w:t>
      </w:r>
      <w:r w:rsidR="00E021EF">
        <w:rPr>
          <w:rFonts w:ascii="Calibri" w:hAnsi="Calibri" w:cs="Calibri"/>
          <w:sz w:val="22"/>
          <w:szCs w:val="22"/>
        </w:rPr>
        <w:t>los socios</w:t>
      </w:r>
      <w:r w:rsidR="001D3A74">
        <w:rPr>
          <w:rFonts w:ascii="Calibri" w:hAnsi="Calibri" w:cs="Calibri"/>
          <w:sz w:val="22"/>
          <w:szCs w:val="22"/>
        </w:rPr>
        <w:t xml:space="preserve"> y las autoridades</w:t>
      </w:r>
      <w:r w:rsidR="00E021EF">
        <w:rPr>
          <w:rFonts w:ascii="Calibri" w:hAnsi="Calibri" w:cs="Calibri"/>
          <w:sz w:val="22"/>
          <w:szCs w:val="22"/>
        </w:rPr>
        <w:t xml:space="preserve"> </w:t>
      </w:r>
      <w:r w:rsidRPr="00160543">
        <w:rPr>
          <w:rFonts w:ascii="Calibri" w:hAnsi="Calibri" w:cs="Calibri"/>
          <w:sz w:val="22"/>
          <w:szCs w:val="22"/>
        </w:rPr>
        <w:t>de la Sociedad de Cardiología de Corrientes</w:t>
      </w:r>
      <w:r w:rsidR="001F494A" w:rsidRPr="002E3CA4">
        <w:rPr>
          <w:rFonts w:ascii="Calibri" w:hAnsi="Calibri" w:cs="Calibri"/>
          <w:i/>
          <w:sz w:val="22"/>
          <w:szCs w:val="22"/>
        </w:rPr>
        <w:t>.</w:t>
      </w:r>
    </w:p>
    <w:p w:rsidR="008E608F" w:rsidRDefault="008E608F" w:rsidP="008E608F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 Presidente</w:t>
      </w:r>
      <w:r w:rsidR="00502906">
        <w:rPr>
          <w:rFonts w:ascii="Calibri" w:hAnsi="Calibri" w:cs="Calibri"/>
          <w:sz w:val="22"/>
          <w:szCs w:val="22"/>
        </w:rPr>
        <w:t xml:space="preserve"> da cuenta que</w:t>
      </w:r>
      <w:r w:rsidR="00043346">
        <w:rPr>
          <w:rFonts w:ascii="Calibri" w:hAnsi="Calibri" w:cs="Calibri"/>
          <w:sz w:val="22"/>
          <w:szCs w:val="22"/>
        </w:rPr>
        <w:t xml:space="preserve"> la celebración virtual de la presente Asamblea resulta acorde a lo dispuesto por </w:t>
      </w:r>
      <w:r w:rsidR="00E021EF" w:rsidRPr="001D3A74">
        <w:rPr>
          <w:rFonts w:ascii="Calibri" w:hAnsi="Calibri" w:cs="Calibri"/>
          <w:sz w:val="22"/>
          <w:szCs w:val="22"/>
        </w:rPr>
        <w:t>el artículo 158 del Código Civil y Comercial de la Nación</w:t>
      </w:r>
      <w:r w:rsidR="00043346">
        <w:rPr>
          <w:rFonts w:ascii="Calibri" w:hAnsi="Calibri" w:cs="Calibri"/>
          <w:sz w:val="22"/>
          <w:szCs w:val="22"/>
        </w:rPr>
        <w:t xml:space="preserve"> y</w:t>
      </w:r>
      <w:r w:rsidR="00E021EF" w:rsidRPr="001D3A74">
        <w:rPr>
          <w:rFonts w:ascii="Calibri" w:hAnsi="Calibri" w:cs="Calibri"/>
          <w:sz w:val="22"/>
          <w:szCs w:val="22"/>
        </w:rPr>
        <w:t xml:space="preserve"> la Resolución N° </w:t>
      </w:r>
      <w:r w:rsidR="001D3A74">
        <w:rPr>
          <w:rFonts w:ascii="Calibri" w:hAnsi="Calibri" w:cs="Calibri"/>
          <w:sz w:val="22"/>
          <w:szCs w:val="22"/>
        </w:rPr>
        <w:t xml:space="preserve">000004 del 15 de mayo de </w:t>
      </w:r>
      <w:r w:rsidR="00E021EF" w:rsidRPr="001D3A74">
        <w:rPr>
          <w:rFonts w:ascii="Calibri" w:hAnsi="Calibri" w:cs="Calibri"/>
          <w:sz w:val="22"/>
          <w:szCs w:val="22"/>
        </w:rPr>
        <w:t>2020 dictada por la Inspección de Personas Jurídicas de la Provincia</w:t>
      </w:r>
      <w:r w:rsidR="00043346">
        <w:rPr>
          <w:rFonts w:ascii="Calibri" w:hAnsi="Calibri" w:cs="Calibri"/>
          <w:sz w:val="22"/>
          <w:szCs w:val="22"/>
        </w:rPr>
        <w:t>, ambas dictadas</w:t>
      </w:r>
      <w:r w:rsidR="00E021EF" w:rsidRPr="001D3A74">
        <w:rPr>
          <w:rFonts w:ascii="Calibri" w:hAnsi="Calibri" w:cs="Calibri"/>
          <w:sz w:val="22"/>
          <w:szCs w:val="22"/>
        </w:rPr>
        <w:t xml:space="preserve"> en el marco del aislamiento social preventivo y obligatorio dispuesto por el Poder Ejecutivo Nacional</w:t>
      </w:r>
      <w:r w:rsidR="00690D24">
        <w:rPr>
          <w:rFonts w:ascii="Calibri" w:hAnsi="Calibri" w:cs="Calibri"/>
          <w:sz w:val="22"/>
          <w:szCs w:val="22"/>
        </w:rPr>
        <w:t>.</w:t>
      </w:r>
      <w:r w:rsidR="00043346">
        <w:rPr>
          <w:rFonts w:ascii="Calibri" w:hAnsi="Calibri" w:cs="Calibri"/>
          <w:sz w:val="22"/>
          <w:szCs w:val="22"/>
        </w:rPr>
        <w:t xml:space="preserve"> </w:t>
      </w:r>
      <w:r w:rsidR="00690D24">
        <w:rPr>
          <w:rFonts w:ascii="Calibri" w:hAnsi="Calibri" w:cs="Calibri"/>
          <w:sz w:val="22"/>
          <w:szCs w:val="22"/>
        </w:rPr>
        <w:t>L</w:t>
      </w:r>
      <w:r w:rsidR="00E021EF" w:rsidRPr="001D3A74">
        <w:rPr>
          <w:rFonts w:ascii="Calibri" w:hAnsi="Calibri" w:cs="Calibri"/>
          <w:sz w:val="22"/>
          <w:szCs w:val="22"/>
        </w:rPr>
        <w:t xml:space="preserve">a totalidad de los </w:t>
      </w:r>
      <w:r w:rsidR="001D3A74" w:rsidRPr="001D3A74">
        <w:rPr>
          <w:rFonts w:ascii="Calibri" w:hAnsi="Calibri" w:cs="Calibri"/>
          <w:sz w:val="22"/>
          <w:szCs w:val="22"/>
        </w:rPr>
        <w:t>socios</w:t>
      </w:r>
      <w:r w:rsidR="00043346">
        <w:rPr>
          <w:rFonts w:ascii="Calibri" w:hAnsi="Calibri" w:cs="Calibri"/>
          <w:sz w:val="22"/>
          <w:szCs w:val="22"/>
        </w:rPr>
        <w:t xml:space="preserve"> </w:t>
      </w:r>
      <w:r w:rsidR="001D3A74" w:rsidRPr="001D3A74">
        <w:rPr>
          <w:rFonts w:ascii="Calibri" w:hAnsi="Calibri" w:cs="Calibri"/>
          <w:sz w:val="22"/>
          <w:szCs w:val="22"/>
        </w:rPr>
        <w:t>han aceptado su participación medi</w:t>
      </w:r>
      <w:r w:rsidR="00043346">
        <w:rPr>
          <w:rFonts w:ascii="Calibri" w:hAnsi="Calibri" w:cs="Calibri"/>
          <w:sz w:val="22"/>
          <w:szCs w:val="22"/>
        </w:rPr>
        <w:t>a</w:t>
      </w:r>
      <w:r w:rsidR="001D3A74" w:rsidRPr="001D3A74">
        <w:rPr>
          <w:rFonts w:ascii="Calibri" w:hAnsi="Calibri" w:cs="Calibri"/>
          <w:sz w:val="22"/>
          <w:szCs w:val="22"/>
        </w:rPr>
        <w:t>nte esta modalidad</w:t>
      </w:r>
      <w:r w:rsidR="00043346">
        <w:rPr>
          <w:rFonts w:ascii="Calibri" w:hAnsi="Calibri" w:cs="Calibri"/>
          <w:sz w:val="22"/>
          <w:szCs w:val="22"/>
        </w:rPr>
        <w:t xml:space="preserve"> y e</w:t>
      </w:r>
      <w:r w:rsidR="00E021EF" w:rsidRPr="001D3A74">
        <w:rPr>
          <w:rFonts w:ascii="Calibri" w:hAnsi="Calibri" w:cs="Calibri"/>
          <w:sz w:val="22"/>
          <w:szCs w:val="22"/>
        </w:rPr>
        <w:t xml:space="preserve">l medio tecnológico permite mantener </w:t>
      </w:r>
      <w:r w:rsidR="00690D24">
        <w:rPr>
          <w:rFonts w:ascii="Calibri" w:hAnsi="Calibri" w:cs="Calibri"/>
          <w:sz w:val="22"/>
          <w:szCs w:val="22"/>
        </w:rPr>
        <w:t xml:space="preserve">la comunicación </w:t>
      </w:r>
      <w:r w:rsidR="00E021EF" w:rsidRPr="001D3A74">
        <w:rPr>
          <w:rFonts w:ascii="Calibri" w:hAnsi="Calibri" w:cs="Calibri"/>
          <w:sz w:val="22"/>
          <w:szCs w:val="22"/>
        </w:rPr>
        <w:t>en forma simultánea y permanente</w:t>
      </w:r>
      <w:r>
        <w:rPr>
          <w:rFonts w:ascii="Calibri" w:hAnsi="Calibri" w:cs="Calibri"/>
          <w:sz w:val="22"/>
          <w:szCs w:val="22"/>
        </w:rPr>
        <w:t>.</w:t>
      </w:r>
    </w:p>
    <w:p w:rsidR="00E021EF" w:rsidRDefault="00F22E40" w:rsidP="008E608F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 uso de la palabra, </w:t>
      </w:r>
      <w:r w:rsidR="008E608F">
        <w:rPr>
          <w:rFonts w:ascii="Calibri" w:hAnsi="Calibri" w:cs="Calibri"/>
          <w:sz w:val="22"/>
          <w:szCs w:val="22"/>
        </w:rPr>
        <w:t>el Presidente</w:t>
      </w:r>
      <w:r>
        <w:rPr>
          <w:rFonts w:ascii="Calibri" w:hAnsi="Calibri" w:cs="Calibri"/>
          <w:sz w:val="22"/>
          <w:szCs w:val="22"/>
        </w:rPr>
        <w:t>, p</w:t>
      </w:r>
      <w:r w:rsidR="00043346">
        <w:rPr>
          <w:rFonts w:ascii="Calibri" w:hAnsi="Calibri" w:cs="Calibri"/>
          <w:sz w:val="22"/>
          <w:szCs w:val="22"/>
        </w:rPr>
        <w:t>revi</w:t>
      </w:r>
      <w:r>
        <w:rPr>
          <w:rFonts w:ascii="Calibri" w:hAnsi="Calibri" w:cs="Calibri"/>
          <w:sz w:val="22"/>
          <w:szCs w:val="22"/>
        </w:rPr>
        <w:t>o</w:t>
      </w:r>
      <w:r w:rsidR="00043346">
        <w:rPr>
          <w:rFonts w:ascii="Calibri" w:hAnsi="Calibri" w:cs="Calibri"/>
          <w:sz w:val="22"/>
          <w:szCs w:val="22"/>
        </w:rPr>
        <w:t xml:space="preserve"> la comprobación de</w:t>
      </w:r>
      <w:r w:rsidR="000B418F">
        <w:rPr>
          <w:rFonts w:ascii="Calibri" w:hAnsi="Calibri" w:cs="Calibri"/>
          <w:sz w:val="22"/>
          <w:szCs w:val="22"/>
        </w:rPr>
        <w:t xml:space="preserve"> </w:t>
      </w:r>
      <w:r w:rsidR="00043346">
        <w:rPr>
          <w:rFonts w:ascii="Calibri" w:hAnsi="Calibri" w:cs="Calibri"/>
          <w:sz w:val="22"/>
          <w:szCs w:val="22"/>
        </w:rPr>
        <w:t>l</w:t>
      </w:r>
      <w:r w:rsidR="000B418F">
        <w:rPr>
          <w:rFonts w:ascii="Calibri" w:hAnsi="Calibri" w:cs="Calibri"/>
          <w:sz w:val="22"/>
          <w:szCs w:val="22"/>
        </w:rPr>
        <w:t>a existencia del</w:t>
      </w:r>
      <w:r w:rsidR="00043346">
        <w:rPr>
          <w:rFonts w:ascii="Calibri" w:hAnsi="Calibri" w:cs="Calibri"/>
          <w:sz w:val="22"/>
          <w:szCs w:val="22"/>
        </w:rPr>
        <w:t xml:space="preserve"> quorum</w:t>
      </w:r>
      <w:r w:rsidR="008E608F">
        <w:rPr>
          <w:rFonts w:ascii="Calibri" w:hAnsi="Calibri" w:cs="Calibri"/>
          <w:sz w:val="22"/>
          <w:szCs w:val="22"/>
        </w:rPr>
        <w:t xml:space="preserve">, </w:t>
      </w:r>
      <w:r w:rsidR="00E021EF" w:rsidRPr="00043346">
        <w:rPr>
          <w:rFonts w:ascii="Calibri" w:hAnsi="Calibri" w:cs="Calibri"/>
          <w:sz w:val="22"/>
          <w:szCs w:val="22"/>
        </w:rPr>
        <w:t>declara constituida la Asamblea General</w:t>
      </w:r>
      <w:r w:rsidR="00043346">
        <w:rPr>
          <w:rFonts w:ascii="Calibri" w:hAnsi="Calibri" w:cs="Calibri"/>
          <w:sz w:val="22"/>
          <w:szCs w:val="22"/>
        </w:rPr>
        <w:t xml:space="preserve"> Extraordinaria</w:t>
      </w:r>
      <w:r w:rsidR="000B418F">
        <w:rPr>
          <w:rFonts w:ascii="Calibri" w:hAnsi="Calibri" w:cs="Calibri"/>
          <w:sz w:val="22"/>
          <w:szCs w:val="22"/>
        </w:rPr>
        <w:t>, a los fines de tratar los siguientes puntos del orden del día:</w:t>
      </w:r>
    </w:p>
    <w:p w:rsidR="00C03C76" w:rsidRPr="008E608F" w:rsidRDefault="00C03C76" w:rsidP="008E608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i/>
          <w:sz w:val="22"/>
          <w:szCs w:val="22"/>
          <w:lang w:val="es-AR"/>
        </w:rPr>
      </w:pPr>
      <w:r w:rsidRPr="008E608F">
        <w:rPr>
          <w:rFonts w:ascii="Calibri" w:hAnsi="Calibri" w:cs="Calibri"/>
          <w:i/>
          <w:sz w:val="22"/>
          <w:szCs w:val="22"/>
          <w:lang w:val="es-AR"/>
        </w:rPr>
        <w:t xml:space="preserve">Designación de </w:t>
      </w:r>
      <w:r w:rsidR="009D2F9C" w:rsidRPr="008E608F">
        <w:rPr>
          <w:rFonts w:ascii="Calibri" w:hAnsi="Calibri" w:cs="Calibri"/>
          <w:i/>
          <w:sz w:val="22"/>
          <w:szCs w:val="22"/>
          <w:lang w:val="es-AR"/>
        </w:rPr>
        <w:t>dos socios para firm</w:t>
      </w:r>
      <w:r w:rsidR="008E608F" w:rsidRPr="008E608F">
        <w:rPr>
          <w:rFonts w:ascii="Calibri" w:hAnsi="Calibri" w:cs="Calibri"/>
          <w:i/>
          <w:sz w:val="22"/>
          <w:szCs w:val="22"/>
          <w:lang w:val="es-AR"/>
        </w:rPr>
        <w:t>ar el Acta. Se propone</w:t>
      </w:r>
      <w:r w:rsidR="00CA1197">
        <w:rPr>
          <w:rFonts w:ascii="Calibri" w:hAnsi="Calibri" w:cs="Calibri"/>
          <w:i/>
          <w:sz w:val="22"/>
          <w:szCs w:val="22"/>
          <w:lang w:val="es-AR"/>
        </w:rPr>
        <w:t xml:space="preserve"> a </w:t>
      </w:r>
      <w:r w:rsidR="002C0055">
        <w:rPr>
          <w:rFonts w:ascii="Calibri" w:hAnsi="Calibri" w:cs="Calibri"/>
          <w:i/>
          <w:sz w:val="22"/>
          <w:szCs w:val="22"/>
          <w:lang w:val="es-AR"/>
        </w:rPr>
        <w:t xml:space="preserve">Edgar García y </w:t>
      </w:r>
      <w:r w:rsidR="003A38BE">
        <w:rPr>
          <w:rFonts w:ascii="Calibri" w:hAnsi="Calibri" w:cs="Calibri"/>
          <w:i/>
          <w:sz w:val="22"/>
          <w:szCs w:val="22"/>
          <w:lang w:val="es-AR"/>
        </w:rPr>
        <w:t xml:space="preserve">José María </w:t>
      </w:r>
      <w:proofErr w:type="spellStart"/>
      <w:r w:rsidR="003A38BE">
        <w:rPr>
          <w:rFonts w:ascii="Calibri" w:hAnsi="Calibri" w:cs="Calibri"/>
          <w:i/>
          <w:sz w:val="22"/>
          <w:szCs w:val="22"/>
          <w:lang w:val="es-AR"/>
        </w:rPr>
        <w:t>Silveyra</w:t>
      </w:r>
      <w:proofErr w:type="spellEnd"/>
      <w:r w:rsidR="003A38BE">
        <w:rPr>
          <w:rFonts w:ascii="Calibri" w:hAnsi="Calibri" w:cs="Calibri"/>
          <w:i/>
          <w:sz w:val="22"/>
          <w:szCs w:val="22"/>
          <w:lang w:val="es-AR"/>
        </w:rPr>
        <w:t>.</w:t>
      </w:r>
    </w:p>
    <w:p w:rsidR="00C03C76" w:rsidRPr="008E608F" w:rsidRDefault="00C03C76" w:rsidP="008E608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i/>
          <w:sz w:val="22"/>
          <w:szCs w:val="22"/>
          <w:lang w:val="es-AR"/>
        </w:rPr>
      </w:pPr>
      <w:r w:rsidRPr="008E608F">
        <w:rPr>
          <w:rFonts w:ascii="Calibri" w:hAnsi="Calibri" w:cs="Calibri"/>
          <w:i/>
          <w:sz w:val="22"/>
          <w:szCs w:val="22"/>
          <w:lang w:val="es-AR"/>
        </w:rPr>
        <w:t xml:space="preserve">Considerar y eventualmente </w:t>
      </w:r>
      <w:r w:rsidR="008E608F" w:rsidRPr="008E608F">
        <w:rPr>
          <w:rFonts w:ascii="Calibri" w:hAnsi="Calibri" w:cs="Calibri"/>
          <w:i/>
          <w:sz w:val="22"/>
          <w:szCs w:val="22"/>
          <w:lang w:val="es-AR"/>
        </w:rPr>
        <w:t>aprobar las siguientes reformas del Estatuto Social Vigente:</w:t>
      </w:r>
    </w:p>
    <w:p w:rsidR="008E608F" w:rsidRDefault="008E608F" w:rsidP="008E608F">
      <w:pPr>
        <w:pStyle w:val="Prrafodelista"/>
        <w:rPr>
          <w:rFonts w:ascii="Calibri" w:hAnsi="Calibri" w:cs="Calibri"/>
          <w:sz w:val="22"/>
          <w:szCs w:val="22"/>
          <w:lang w:val="es-AR"/>
        </w:rPr>
      </w:pPr>
    </w:p>
    <w:p w:rsidR="008E608F" w:rsidRDefault="008E608F" w:rsidP="008E608F">
      <w:pPr>
        <w:spacing w:line="360" w:lineRule="auto"/>
        <w:jc w:val="both"/>
        <w:rPr>
          <w:rFonts w:ascii="Calibri" w:hAnsi="Calibri" w:cs="Calibri"/>
          <w:sz w:val="22"/>
          <w:szCs w:val="22"/>
          <w:lang w:val="es-AR"/>
        </w:rPr>
      </w:pPr>
      <w:r w:rsidRPr="00160543">
        <w:rPr>
          <w:rFonts w:ascii="Calibri" w:hAnsi="Calibri" w:cs="Calibri"/>
          <w:sz w:val="22"/>
          <w:szCs w:val="22"/>
          <w:lang w:val="es-AR"/>
        </w:rPr>
        <w:t xml:space="preserve">Art. 1, </w:t>
      </w:r>
      <w:r w:rsidRPr="00804804">
        <w:rPr>
          <w:rFonts w:ascii="Calibri" w:hAnsi="Calibri" w:cs="Calibri"/>
          <w:sz w:val="22"/>
          <w:szCs w:val="22"/>
          <w:lang w:val="es-AR"/>
        </w:rPr>
        <w:t>se agrega “</w:t>
      </w:r>
      <w:r>
        <w:rPr>
          <w:rFonts w:ascii="Calibri" w:hAnsi="Calibri" w:cs="Calibri"/>
          <w:sz w:val="22"/>
          <w:szCs w:val="22"/>
          <w:lang w:val="es-AR"/>
        </w:rPr>
        <w:t xml:space="preserve">Sociedad de Cardiología de Corrientes -  Asociación Civil” </w:t>
      </w:r>
      <w:r w:rsidRPr="0047127A">
        <w:rPr>
          <w:rFonts w:ascii="Calibri" w:hAnsi="Calibri" w:cs="Calibri"/>
          <w:sz w:val="22"/>
          <w:szCs w:val="22"/>
          <w:lang w:val="es-AR"/>
        </w:rPr>
        <w:t xml:space="preserve">constituida por cardiólogos y profesionales de la salud </w:t>
      </w:r>
      <w:r>
        <w:rPr>
          <w:rFonts w:ascii="Calibri" w:hAnsi="Calibri" w:cs="Calibri"/>
          <w:sz w:val="22"/>
          <w:szCs w:val="22"/>
          <w:lang w:val="es-AR"/>
        </w:rPr>
        <w:t xml:space="preserve">residentes </w:t>
      </w:r>
      <w:r w:rsidRPr="0047127A">
        <w:rPr>
          <w:rFonts w:ascii="Calibri" w:hAnsi="Calibri" w:cs="Calibri"/>
          <w:sz w:val="22"/>
          <w:szCs w:val="22"/>
          <w:lang w:val="es-AR"/>
        </w:rPr>
        <w:t>de la provincia de Corrientes</w:t>
      </w:r>
      <w:r>
        <w:rPr>
          <w:rFonts w:ascii="Calibri" w:hAnsi="Calibri" w:cs="Calibri"/>
          <w:sz w:val="22"/>
          <w:szCs w:val="22"/>
          <w:lang w:val="es-AR"/>
        </w:rPr>
        <w:t xml:space="preserve">”. </w:t>
      </w:r>
    </w:p>
    <w:p w:rsidR="008E608F" w:rsidRPr="00160543" w:rsidRDefault="008E608F" w:rsidP="008E608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60543">
        <w:rPr>
          <w:rFonts w:ascii="Calibri" w:hAnsi="Calibri" w:cs="Calibri"/>
          <w:sz w:val="22"/>
          <w:szCs w:val="22"/>
        </w:rPr>
        <w:t>Art. 13, Inciso A, se agrega: “</w:t>
      </w:r>
      <w:r w:rsidRPr="00122108">
        <w:rPr>
          <w:rFonts w:ascii="Calibri" w:hAnsi="Calibri" w:cs="Calibri"/>
          <w:sz w:val="22"/>
          <w:szCs w:val="22"/>
        </w:rPr>
        <w:t>a)</w:t>
      </w:r>
      <w:r w:rsidRPr="00122108">
        <w:rPr>
          <w:rFonts w:ascii="Calibri" w:hAnsi="Calibri" w:cs="Calibri"/>
          <w:sz w:val="22"/>
          <w:szCs w:val="22"/>
        </w:rPr>
        <w:tab/>
        <w:t>Ser médico, profesional o trabajador en ciencias de la salud afín con la cardiología, radicado en la provincia de Corrientes.</w:t>
      </w:r>
      <w:r w:rsidRPr="00160543">
        <w:rPr>
          <w:rFonts w:ascii="Calibri" w:hAnsi="Calibri" w:cs="Calibri"/>
          <w:sz w:val="22"/>
          <w:szCs w:val="22"/>
        </w:rPr>
        <w:t xml:space="preserve">”. </w:t>
      </w:r>
    </w:p>
    <w:p w:rsidR="008E608F" w:rsidRPr="00804804" w:rsidRDefault="008E608F" w:rsidP="008E60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60543">
        <w:rPr>
          <w:rFonts w:ascii="Calibri" w:hAnsi="Calibri" w:cs="Calibri"/>
          <w:sz w:val="22"/>
          <w:szCs w:val="22"/>
        </w:rPr>
        <w:t xml:space="preserve">Art. 13, Inciso </w:t>
      </w:r>
      <w:r w:rsidRPr="00804804">
        <w:rPr>
          <w:rFonts w:ascii="Calibri" w:hAnsi="Calibri" w:cs="Calibri"/>
          <w:sz w:val="22"/>
          <w:szCs w:val="22"/>
        </w:rPr>
        <w:t>C</w:t>
      </w:r>
      <w:r w:rsidRPr="00160543">
        <w:rPr>
          <w:rFonts w:ascii="Calibri" w:hAnsi="Calibri" w:cs="Calibri"/>
          <w:sz w:val="22"/>
          <w:szCs w:val="22"/>
        </w:rPr>
        <w:t>, se agrega: “</w:t>
      </w:r>
      <w:r w:rsidRPr="00122108">
        <w:rPr>
          <w:rFonts w:ascii="Calibri" w:hAnsi="Calibri" w:cs="Calibri"/>
          <w:sz w:val="22"/>
          <w:szCs w:val="22"/>
        </w:rPr>
        <w:t>c)</w:t>
      </w:r>
      <w:r w:rsidRPr="00122108">
        <w:rPr>
          <w:rFonts w:ascii="Calibri" w:hAnsi="Calibri" w:cs="Calibri"/>
          <w:sz w:val="22"/>
          <w:szCs w:val="22"/>
        </w:rPr>
        <w:tab/>
        <w:t>Abonar la cuota anual, la cual corresponde al 50% de la cuota de miembro Titular.</w:t>
      </w:r>
      <w:r w:rsidRPr="00160543">
        <w:rPr>
          <w:rFonts w:ascii="Calibri" w:hAnsi="Calibri" w:cs="Calibri"/>
          <w:sz w:val="22"/>
          <w:szCs w:val="22"/>
        </w:rPr>
        <w:t xml:space="preserve">” </w:t>
      </w:r>
    </w:p>
    <w:p w:rsidR="008E608F" w:rsidRDefault="008E608F" w:rsidP="008E608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22108">
        <w:rPr>
          <w:rFonts w:ascii="Calibri" w:hAnsi="Calibri" w:cs="Calibri"/>
          <w:sz w:val="22"/>
          <w:szCs w:val="22"/>
        </w:rPr>
        <w:t xml:space="preserve">Art. 13, Inciso </w:t>
      </w:r>
      <w:r>
        <w:rPr>
          <w:rFonts w:ascii="Calibri" w:hAnsi="Calibri" w:cs="Calibri"/>
          <w:sz w:val="22"/>
          <w:szCs w:val="22"/>
        </w:rPr>
        <w:t>D</w:t>
      </w:r>
      <w:r w:rsidRPr="00122108">
        <w:rPr>
          <w:rFonts w:ascii="Calibri" w:hAnsi="Calibri" w:cs="Calibri"/>
          <w:sz w:val="22"/>
          <w:szCs w:val="22"/>
        </w:rPr>
        <w:t>, se agrega: “d)</w:t>
      </w:r>
      <w:r w:rsidRPr="00122108">
        <w:rPr>
          <w:rFonts w:ascii="Calibri" w:hAnsi="Calibri" w:cs="Calibri"/>
          <w:sz w:val="22"/>
          <w:szCs w:val="22"/>
        </w:rPr>
        <w:tab/>
        <w:t xml:space="preserve">Los médicos, kinesiólogos y enfermeros Residentes podrán solicitar la incorporación como miembros Adherentes y estarán exceptuados de abonar la cuota anual, mientras permanezcan en el ámbito de la Residencia. Al finalizar la misma, deberán optar por la categoría que corresponda de acuerdo a los artículos 11, 12, 13 y 14.” </w:t>
      </w:r>
    </w:p>
    <w:p w:rsidR="00B03FA3" w:rsidRPr="00CF328B" w:rsidRDefault="00B03FA3" w:rsidP="00B03FA3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160543">
        <w:rPr>
          <w:rFonts w:ascii="Calibri" w:hAnsi="Calibri" w:cs="Calibri"/>
          <w:sz w:val="22"/>
          <w:szCs w:val="22"/>
          <w:lang w:val="es-AR"/>
        </w:rPr>
        <w:t xml:space="preserve">Art. 18, </w:t>
      </w:r>
      <w:r>
        <w:rPr>
          <w:rFonts w:ascii="Calibri" w:hAnsi="Calibri" w:cs="Calibri"/>
          <w:sz w:val="22"/>
          <w:szCs w:val="22"/>
          <w:lang w:val="es-AR"/>
        </w:rPr>
        <w:t>se cambia: “durarán un año en sus funciones”</w:t>
      </w:r>
    </w:p>
    <w:p w:rsidR="00B03FA3" w:rsidRDefault="00B03FA3" w:rsidP="00B03FA3">
      <w:pPr>
        <w:spacing w:line="360" w:lineRule="auto"/>
        <w:jc w:val="both"/>
        <w:rPr>
          <w:rFonts w:ascii="Calibri" w:hAnsi="Calibri" w:cs="Calibri"/>
          <w:sz w:val="22"/>
          <w:szCs w:val="22"/>
          <w:lang w:val="es-AR"/>
        </w:rPr>
      </w:pPr>
      <w:r w:rsidRPr="006C01E4">
        <w:rPr>
          <w:rFonts w:ascii="Calibri" w:hAnsi="Calibri" w:cs="Calibri"/>
          <w:sz w:val="22"/>
          <w:szCs w:val="22"/>
          <w:lang w:val="es-AR"/>
        </w:rPr>
        <w:t xml:space="preserve">Art. </w:t>
      </w:r>
      <w:r>
        <w:rPr>
          <w:rFonts w:ascii="Calibri" w:hAnsi="Calibri" w:cs="Calibri"/>
          <w:sz w:val="22"/>
          <w:szCs w:val="22"/>
          <w:lang w:val="es-AR"/>
        </w:rPr>
        <w:t>40</w:t>
      </w:r>
      <w:r w:rsidRPr="006C01E4">
        <w:rPr>
          <w:rFonts w:ascii="Calibri" w:hAnsi="Calibri" w:cs="Calibri"/>
          <w:sz w:val="22"/>
          <w:szCs w:val="22"/>
          <w:lang w:val="es-AR"/>
        </w:rPr>
        <w:t xml:space="preserve">, </w:t>
      </w:r>
      <w:r>
        <w:rPr>
          <w:rFonts w:ascii="Calibri" w:hAnsi="Calibri" w:cs="Calibri"/>
          <w:sz w:val="22"/>
          <w:szCs w:val="22"/>
          <w:lang w:val="es-AR"/>
        </w:rPr>
        <w:t xml:space="preserve">Inciso f, cambia: </w:t>
      </w:r>
      <w:r w:rsidRPr="005F34FC">
        <w:rPr>
          <w:rFonts w:ascii="Calibri" w:hAnsi="Calibri" w:cs="Calibri"/>
          <w:sz w:val="22"/>
          <w:szCs w:val="22"/>
          <w:lang w:val="es-AR"/>
        </w:rPr>
        <w:t>Los socios del interior y ausentes podrán emitir su voto por medio del correo electrónico registrado en la Sociedad.</w:t>
      </w:r>
      <w:r>
        <w:rPr>
          <w:rFonts w:ascii="Calibri" w:hAnsi="Calibri" w:cs="Calibri"/>
          <w:sz w:val="22"/>
          <w:szCs w:val="22"/>
          <w:lang w:val="es-AR"/>
        </w:rPr>
        <w:t xml:space="preserve">” </w:t>
      </w:r>
    </w:p>
    <w:p w:rsidR="00321930" w:rsidRDefault="00321930" w:rsidP="00321930">
      <w:pPr>
        <w:spacing w:line="360" w:lineRule="auto"/>
        <w:jc w:val="both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>Sometido</w:t>
      </w:r>
      <w:r w:rsidR="00690D24">
        <w:rPr>
          <w:rFonts w:ascii="Calibri" w:hAnsi="Calibri" w:cs="Calibri"/>
          <w:sz w:val="22"/>
          <w:szCs w:val="22"/>
          <w:lang w:val="es-AR"/>
        </w:rPr>
        <w:t>s</w:t>
      </w:r>
      <w:r>
        <w:rPr>
          <w:rFonts w:ascii="Calibri" w:hAnsi="Calibri" w:cs="Calibri"/>
          <w:sz w:val="22"/>
          <w:szCs w:val="22"/>
          <w:lang w:val="es-AR"/>
        </w:rPr>
        <w:t xml:space="preserve"> </w:t>
      </w:r>
      <w:r w:rsidR="00690D24">
        <w:rPr>
          <w:rFonts w:ascii="Calibri" w:hAnsi="Calibri" w:cs="Calibri"/>
          <w:sz w:val="22"/>
          <w:szCs w:val="22"/>
          <w:lang w:val="es-AR"/>
        </w:rPr>
        <w:t xml:space="preserve">los </w:t>
      </w:r>
      <w:r>
        <w:rPr>
          <w:rFonts w:ascii="Calibri" w:hAnsi="Calibri" w:cs="Calibri"/>
          <w:sz w:val="22"/>
          <w:szCs w:val="22"/>
          <w:lang w:val="es-AR"/>
        </w:rPr>
        <w:t>punto</w:t>
      </w:r>
      <w:r w:rsidR="00690D24">
        <w:rPr>
          <w:rFonts w:ascii="Calibri" w:hAnsi="Calibri" w:cs="Calibri"/>
          <w:sz w:val="22"/>
          <w:szCs w:val="22"/>
          <w:lang w:val="es-AR"/>
        </w:rPr>
        <w:t>s</w:t>
      </w:r>
      <w:r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2E3CA4">
        <w:rPr>
          <w:rFonts w:ascii="Calibri" w:hAnsi="Calibri" w:cs="Calibri"/>
          <w:sz w:val="22"/>
          <w:szCs w:val="22"/>
          <w:lang w:val="es-AR"/>
        </w:rPr>
        <w:t xml:space="preserve">a consideración de los Socios, </w:t>
      </w:r>
      <w:r w:rsidR="00690D24">
        <w:rPr>
          <w:rFonts w:ascii="Calibri" w:hAnsi="Calibri" w:cs="Calibri"/>
          <w:sz w:val="22"/>
          <w:szCs w:val="22"/>
          <w:lang w:val="es-AR"/>
        </w:rPr>
        <w:t xml:space="preserve">los </w:t>
      </w:r>
      <w:r w:rsidRPr="002E3CA4">
        <w:rPr>
          <w:rFonts w:ascii="Calibri" w:hAnsi="Calibri" w:cs="Calibri"/>
          <w:sz w:val="22"/>
          <w:szCs w:val="22"/>
          <w:lang w:val="es-AR"/>
        </w:rPr>
        <w:t>mismo</w:t>
      </w:r>
      <w:r w:rsidR="00690D24">
        <w:rPr>
          <w:rFonts w:ascii="Calibri" w:hAnsi="Calibri" w:cs="Calibri"/>
          <w:sz w:val="22"/>
          <w:szCs w:val="22"/>
          <w:lang w:val="es-AR"/>
        </w:rPr>
        <w:t>s</w:t>
      </w:r>
      <w:r w:rsidRPr="002E3CA4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690D24">
        <w:rPr>
          <w:rFonts w:ascii="Calibri" w:hAnsi="Calibri" w:cs="Calibri"/>
          <w:sz w:val="22"/>
          <w:szCs w:val="22"/>
          <w:lang w:val="es-AR"/>
        </w:rPr>
        <w:t xml:space="preserve">son </w:t>
      </w:r>
      <w:r w:rsidRPr="002E3CA4">
        <w:rPr>
          <w:rFonts w:ascii="Calibri" w:hAnsi="Calibri" w:cs="Calibri"/>
          <w:sz w:val="22"/>
          <w:szCs w:val="22"/>
          <w:lang w:val="es-AR"/>
        </w:rPr>
        <w:t xml:space="preserve">aprobado </w:t>
      </w:r>
      <w:r w:rsidR="002E3CA4" w:rsidRPr="002E3CA4">
        <w:rPr>
          <w:rFonts w:ascii="Calibri" w:hAnsi="Calibri" w:cs="Calibri"/>
          <w:sz w:val="22"/>
          <w:szCs w:val="22"/>
          <w:lang w:val="es-AR"/>
        </w:rPr>
        <w:t>por unanimidad.</w:t>
      </w:r>
    </w:p>
    <w:p w:rsidR="00C03C76" w:rsidRPr="00233088" w:rsidRDefault="00C03C76" w:rsidP="00C03C7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60543">
        <w:rPr>
          <w:rFonts w:ascii="Calibri" w:hAnsi="Calibri" w:cs="Calibri"/>
          <w:sz w:val="22"/>
          <w:szCs w:val="22"/>
        </w:rPr>
        <w:t>Siendo las 2</w:t>
      </w:r>
      <w:r w:rsidR="00502906">
        <w:rPr>
          <w:rFonts w:ascii="Calibri" w:hAnsi="Calibri" w:cs="Calibri"/>
          <w:sz w:val="22"/>
          <w:szCs w:val="22"/>
        </w:rPr>
        <w:t>1</w:t>
      </w:r>
      <w:r w:rsidRPr="00160543">
        <w:rPr>
          <w:rFonts w:ascii="Calibri" w:hAnsi="Calibri" w:cs="Calibri"/>
          <w:sz w:val="22"/>
          <w:szCs w:val="22"/>
        </w:rPr>
        <w:t>:</w:t>
      </w:r>
      <w:r w:rsidR="003A38BE">
        <w:rPr>
          <w:rFonts w:ascii="Calibri" w:hAnsi="Calibri" w:cs="Calibri"/>
          <w:sz w:val="22"/>
          <w:szCs w:val="22"/>
        </w:rPr>
        <w:t>30</w:t>
      </w:r>
      <w:r w:rsidRPr="00160543">
        <w:rPr>
          <w:rFonts w:ascii="Calibri" w:hAnsi="Calibri" w:cs="Calibri"/>
          <w:sz w:val="22"/>
          <w:szCs w:val="22"/>
        </w:rPr>
        <w:t>hs y sin más temas por tratar, se da por finalizada</w:t>
      </w:r>
      <w:r w:rsidRPr="00233088">
        <w:rPr>
          <w:rFonts w:ascii="Calibri" w:hAnsi="Calibri" w:cs="Calibri"/>
          <w:sz w:val="22"/>
          <w:szCs w:val="22"/>
        </w:rPr>
        <w:t xml:space="preserve"> la sesión.</w:t>
      </w:r>
    </w:p>
    <w:p w:rsidR="00B6706D" w:rsidRDefault="00B6706D"/>
    <w:p w:rsidR="00890E63" w:rsidRDefault="00890E63">
      <w:bookmarkStart w:id="0" w:name="_GoBack"/>
      <w:bookmarkEnd w:id="0"/>
    </w:p>
    <w:sectPr w:rsidR="00890E63" w:rsidSect="00D42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2410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944" w:rsidRDefault="00636944">
      <w:r>
        <w:separator/>
      </w:r>
    </w:p>
  </w:endnote>
  <w:endnote w:type="continuationSeparator" w:id="0">
    <w:p w:rsidR="00636944" w:rsidRDefault="006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1A3" w:rsidRDefault="007E11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3C" w:rsidRPr="00761A3C" w:rsidRDefault="00F46708" w:rsidP="006C7225">
    <w:pPr>
      <w:pStyle w:val="Piedepgina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Pellegrini 1785 </w:t>
    </w:r>
    <w:r w:rsidRPr="00761A3C">
      <w:rPr>
        <w:rFonts w:ascii="Trebuchet MS" w:hAnsi="Trebuchet MS"/>
        <w:sz w:val="18"/>
        <w:szCs w:val="18"/>
      </w:rPr>
      <w:t xml:space="preserve">| 3400 | Corrientes | </w:t>
    </w:r>
    <w:hyperlink r:id="rId1" w:history="1">
      <w:r w:rsidRPr="00761A3C">
        <w:rPr>
          <w:rStyle w:val="Hipervnculo"/>
          <w:rFonts w:ascii="Trebuchet MS" w:hAnsi="Trebuchet MS"/>
          <w:sz w:val="18"/>
          <w:szCs w:val="18"/>
        </w:rPr>
        <w:t>www.socacorr.org.ar</w:t>
      </w:r>
    </w:hyperlink>
    <w:r w:rsidRPr="00761A3C">
      <w:rPr>
        <w:rFonts w:ascii="Trebuchet MS" w:hAnsi="Trebuchet MS"/>
        <w:sz w:val="18"/>
        <w:szCs w:val="18"/>
      </w:rPr>
      <w:t xml:space="preserve"> |</w:t>
    </w:r>
  </w:p>
  <w:p w:rsidR="0094783C" w:rsidRDefault="006369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3C" w:rsidRPr="00761A3C" w:rsidRDefault="00F46708" w:rsidP="00761A3C">
    <w:pPr>
      <w:pStyle w:val="Piedepgina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Pellegrini 1785</w:t>
    </w:r>
    <w:r w:rsidRPr="00761A3C">
      <w:rPr>
        <w:rFonts w:ascii="Trebuchet MS" w:hAnsi="Trebuchet MS"/>
        <w:sz w:val="18"/>
        <w:szCs w:val="18"/>
      </w:rPr>
      <w:t xml:space="preserve"> | 3400 | Corrientes | </w:t>
    </w:r>
    <w:hyperlink r:id="rId1" w:history="1">
      <w:r w:rsidRPr="00761A3C">
        <w:rPr>
          <w:rStyle w:val="Hipervnculo"/>
          <w:rFonts w:ascii="Trebuchet MS" w:hAnsi="Trebuchet MS"/>
          <w:sz w:val="18"/>
          <w:szCs w:val="18"/>
        </w:rPr>
        <w:t>www.socacorr.org.ar</w:t>
      </w:r>
    </w:hyperlink>
    <w:r w:rsidRPr="00761A3C">
      <w:rPr>
        <w:rFonts w:ascii="Trebuchet MS" w:hAnsi="Trebuchet MS"/>
        <w:sz w:val="18"/>
        <w:szCs w:val="18"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944" w:rsidRDefault="00636944">
      <w:r>
        <w:separator/>
      </w:r>
    </w:p>
  </w:footnote>
  <w:footnote w:type="continuationSeparator" w:id="0">
    <w:p w:rsidR="00636944" w:rsidRDefault="0063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1A3" w:rsidRDefault="007E11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3C" w:rsidRDefault="00C03C76" w:rsidP="00233088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>
          <wp:extent cx="2457450" cy="933450"/>
          <wp:effectExtent l="0" t="0" r="0" b="0"/>
          <wp:docPr id="2" name="Imagen 2" descr="SOCACOR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ACOR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3C" w:rsidRDefault="00C03C76" w:rsidP="00233088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>
          <wp:extent cx="2457450" cy="933450"/>
          <wp:effectExtent l="0" t="0" r="0" b="0"/>
          <wp:docPr id="1" name="Imagen 1" descr="SOCACOR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CACOR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3C5B"/>
    <w:multiLevelType w:val="hybridMultilevel"/>
    <w:tmpl w:val="725A46E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C231B"/>
    <w:multiLevelType w:val="hybridMultilevel"/>
    <w:tmpl w:val="60D662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93E0F"/>
    <w:multiLevelType w:val="hybridMultilevel"/>
    <w:tmpl w:val="6FF2139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76"/>
    <w:rsid w:val="000304C6"/>
    <w:rsid w:val="00043346"/>
    <w:rsid w:val="00072F4E"/>
    <w:rsid w:val="000B418F"/>
    <w:rsid w:val="001254B2"/>
    <w:rsid w:val="00164B01"/>
    <w:rsid w:val="00165BBB"/>
    <w:rsid w:val="001662AB"/>
    <w:rsid w:val="001C67A3"/>
    <w:rsid w:val="001D3A74"/>
    <w:rsid w:val="001F494A"/>
    <w:rsid w:val="00200460"/>
    <w:rsid w:val="00252B69"/>
    <w:rsid w:val="002C0055"/>
    <w:rsid w:val="002C4765"/>
    <w:rsid w:val="002E3CA4"/>
    <w:rsid w:val="00321930"/>
    <w:rsid w:val="0037488B"/>
    <w:rsid w:val="003A38BE"/>
    <w:rsid w:val="003B1ABB"/>
    <w:rsid w:val="003B3770"/>
    <w:rsid w:val="003D716A"/>
    <w:rsid w:val="00446742"/>
    <w:rsid w:val="00456BF1"/>
    <w:rsid w:val="00502906"/>
    <w:rsid w:val="00565C96"/>
    <w:rsid w:val="005704D9"/>
    <w:rsid w:val="005C31A5"/>
    <w:rsid w:val="00625A06"/>
    <w:rsid w:val="00636944"/>
    <w:rsid w:val="00686AB9"/>
    <w:rsid w:val="00690D24"/>
    <w:rsid w:val="006D1ABA"/>
    <w:rsid w:val="007E11A3"/>
    <w:rsid w:val="00890E63"/>
    <w:rsid w:val="008E608F"/>
    <w:rsid w:val="009520A5"/>
    <w:rsid w:val="009D2F9C"/>
    <w:rsid w:val="00A121C1"/>
    <w:rsid w:val="00B03FA3"/>
    <w:rsid w:val="00B6706D"/>
    <w:rsid w:val="00C03C76"/>
    <w:rsid w:val="00CA1197"/>
    <w:rsid w:val="00D42249"/>
    <w:rsid w:val="00D639C9"/>
    <w:rsid w:val="00DB3CD3"/>
    <w:rsid w:val="00E021EF"/>
    <w:rsid w:val="00F22E40"/>
    <w:rsid w:val="00F4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9743AF"/>
  <w15:chartTrackingRefBased/>
  <w15:docId w15:val="{77B1C63C-F6C5-4941-9BE9-BAF9268F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03C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03C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03C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03C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C03C7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B3C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11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1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cacorr.org.a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cacorr.org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Dolores</dc:creator>
  <cp:keywords/>
  <dc:description/>
  <cp:lastModifiedBy>Celina Garcia</cp:lastModifiedBy>
  <cp:revision>9</cp:revision>
  <cp:lastPrinted>2021-09-13T11:41:00Z</cp:lastPrinted>
  <dcterms:created xsi:type="dcterms:W3CDTF">2021-09-02T20:00:00Z</dcterms:created>
  <dcterms:modified xsi:type="dcterms:W3CDTF">2021-09-13T11:48:00Z</dcterms:modified>
</cp:coreProperties>
</file>