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71" w:rsidRDefault="00766571" w:rsidP="00766571">
      <w:pPr>
        <w:tabs>
          <w:tab w:val="left" w:pos="1260"/>
        </w:tabs>
        <w:rPr>
          <w:b/>
        </w:rPr>
      </w:pPr>
      <w:r w:rsidRPr="00B112A6">
        <w:rPr>
          <w:b/>
        </w:rPr>
        <w:t>REUNION DE COMISION DIRECTIVA SOCACORR</w:t>
      </w:r>
      <w:r>
        <w:rPr>
          <w:b/>
        </w:rPr>
        <w:t xml:space="preserve"> 16 de septiembre de 2020</w:t>
      </w:r>
    </w:p>
    <w:p w:rsidR="00766571" w:rsidRPr="00E5353F" w:rsidRDefault="00766571" w:rsidP="00766571">
      <w:pPr>
        <w:tabs>
          <w:tab w:val="left" w:pos="1260"/>
        </w:tabs>
        <w:rPr>
          <w:bCs/>
        </w:rPr>
      </w:pPr>
      <w:r>
        <w:rPr>
          <w:b/>
        </w:rPr>
        <w:t xml:space="preserve">Con la presencia de: </w:t>
      </w:r>
      <w:r w:rsidRPr="00E5353F">
        <w:rPr>
          <w:bCs/>
        </w:rPr>
        <w:t xml:space="preserve">Guillermo </w:t>
      </w:r>
      <w:proofErr w:type="spellStart"/>
      <w:r w:rsidRPr="00E5353F">
        <w:rPr>
          <w:bCs/>
        </w:rPr>
        <w:t>Aristimuño</w:t>
      </w:r>
      <w:proofErr w:type="spellEnd"/>
      <w:r w:rsidRPr="00E5353F">
        <w:rPr>
          <w:bCs/>
        </w:rPr>
        <w:t xml:space="preserve">; Marcelo </w:t>
      </w:r>
      <w:r>
        <w:rPr>
          <w:bCs/>
        </w:rPr>
        <w:t>Agüero; Rafael Comisario; Eva Fernandez; Jorge Parras; Maria</w:t>
      </w:r>
      <w:r w:rsidR="00497906">
        <w:rPr>
          <w:bCs/>
        </w:rPr>
        <w:t xml:space="preserve"> Lorena </w:t>
      </w:r>
      <w:r>
        <w:rPr>
          <w:bCs/>
        </w:rPr>
        <w:t xml:space="preserve">Coronel; Jorge </w:t>
      </w:r>
      <w:r w:rsidR="00497906">
        <w:rPr>
          <w:bCs/>
        </w:rPr>
        <w:t xml:space="preserve">Luis </w:t>
      </w:r>
      <w:r>
        <w:rPr>
          <w:bCs/>
        </w:rPr>
        <w:t xml:space="preserve">Riera; Jose </w:t>
      </w:r>
      <w:proofErr w:type="spellStart"/>
      <w:r>
        <w:rPr>
          <w:bCs/>
        </w:rPr>
        <w:t>Silveyra</w:t>
      </w:r>
      <w:proofErr w:type="spellEnd"/>
      <w:r>
        <w:rPr>
          <w:bCs/>
        </w:rPr>
        <w:t xml:space="preserve">; Edgar García; Stella </w:t>
      </w:r>
      <w:proofErr w:type="spellStart"/>
      <w:r>
        <w:rPr>
          <w:bCs/>
        </w:rPr>
        <w:t>Macin</w:t>
      </w:r>
      <w:proofErr w:type="spellEnd"/>
      <w:r>
        <w:rPr>
          <w:bCs/>
        </w:rPr>
        <w:t xml:space="preserve">; Rodrigo Zoni; Rolando </w:t>
      </w:r>
      <w:proofErr w:type="spellStart"/>
      <w:r>
        <w:rPr>
          <w:bCs/>
        </w:rPr>
        <w:t>Pantic</w:t>
      </w:r>
      <w:r w:rsidR="00F64637">
        <w:rPr>
          <w:bCs/>
        </w:rPr>
        <w:t>h</w:t>
      </w:r>
      <w:proofErr w:type="spellEnd"/>
      <w:r w:rsidR="00F64637">
        <w:rPr>
          <w:bCs/>
        </w:rPr>
        <w:t xml:space="preserve">; </w:t>
      </w:r>
      <w:proofErr w:type="spellStart"/>
      <w:r w:rsidR="00F64637">
        <w:rPr>
          <w:bCs/>
        </w:rPr>
        <w:t>Da</w:t>
      </w:r>
      <w:r w:rsidR="00497906">
        <w:rPr>
          <w:bCs/>
        </w:rPr>
        <w:t>mian</w:t>
      </w:r>
      <w:proofErr w:type="spellEnd"/>
      <w:r w:rsidR="00497906">
        <w:rPr>
          <w:bCs/>
        </w:rPr>
        <w:t xml:space="preserve"> Tasso; Alejandro Oria, Fernando Ec</w:t>
      </w:r>
      <w:r w:rsidR="00075D42">
        <w:rPr>
          <w:bCs/>
        </w:rPr>
        <w:t>heverría, Celeste Raquel Lopez.</w:t>
      </w:r>
    </w:p>
    <w:p w:rsidR="00766571" w:rsidRDefault="00766571" w:rsidP="00766571">
      <w:pPr>
        <w:tabs>
          <w:tab w:val="left" w:pos="1260"/>
        </w:tabs>
      </w:pPr>
      <w:r>
        <w:t xml:space="preserve">En la ciudad de Corrientes a los 16 días del mes de septiembre de 2020, se reúne la </w:t>
      </w:r>
      <w:r w:rsidR="00075D42">
        <w:t>C</w:t>
      </w:r>
      <w:r>
        <w:t xml:space="preserve">omisión Directiva de la Socacorr. Se realiza una reunión virtual, utilizando la plataforma zoom, ya que nos encontramos atravesando cuarentena con distanciamiento social preventivo y obligatorio a raíz de la pandemia por </w:t>
      </w:r>
      <w:proofErr w:type="spellStart"/>
      <w:r>
        <w:t>Covid</w:t>
      </w:r>
      <w:proofErr w:type="spellEnd"/>
      <w:r>
        <w:t xml:space="preserve"> 19, para tratar los siguientes temas:</w:t>
      </w:r>
    </w:p>
    <w:p w:rsidR="0092439C" w:rsidRPr="003E1702" w:rsidRDefault="0092439C" w:rsidP="0092439C">
      <w:pPr>
        <w:pStyle w:val="Prrafodelista"/>
        <w:numPr>
          <w:ilvl w:val="0"/>
          <w:numId w:val="1"/>
        </w:numPr>
        <w:tabs>
          <w:tab w:val="left" w:pos="1260"/>
        </w:tabs>
      </w:pPr>
      <w:r w:rsidRPr="003E1702">
        <w:rPr>
          <w:b/>
        </w:rPr>
        <w:t>APLICACIÓN DE SOCACORR</w:t>
      </w:r>
      <w:r w:rsidRPr="003E1702">
        <w:t xml:space="preserve">: </w:t>
      </w:r>
      <w:r>
        <w:t xml:space="preserve">Los </w:t>
      </w:r>
      <w:proofErr w:type="spellStart"/>
      <w:r>
        <w:t>Dres</w:t>
      </w:r>
      <w:proofErr w:type="spellEnd"/>
      <w:r>
        <w:t xml:space="preserve"> Comisario y </w:t>
      </w:r>
      <w:proofErr w:type="spellStart"/>
      <w:r>
        <w:t>Aristimuño</w:t>
      </w:r>
      <w:proofErr w:type="spellEnd"/>
      <w:r>
        <w:t xml:space="preserve"> informan que se cerró trato con desarrolladores de App de SOCACORR. El costo fue de 250000 pesos y será pagada íntegramente con aportes de laboratorios a cambio de diferentes tipos de publicidad en la misma app. </w:t>
      </w:r>
    </w:p>
    <w:p w:rsidR="003F6417" w:rsidRDefault="0092439C" w:rsidP="00744AF9">
      <w:pPr>
        <w:pStyle w:val="Prrafodelista"/>
        <w:numPr>
          <w:ilvl w:val="0"/>
          <w:numId w:val="1"/>
        </w:numPr>
        <w:tabs>
          <w:tab w:val="left" w:pos="1260"/>
        </w:tabs>
      </w:pPr>
      <w:r w:rsidRPr="003F6417">
        <w:rPr>
          <w:b/>
        </w:rPr>
        <w:t>RED DE INFARTO</w:t>
      </w:r>
      <w:r w:rsidRPr="0092439C">
        <w:t xml:space="preserve">: el </w:t>
      </w:r>
      <w:proofErr w:type="spellStart"/>
      <w:r w:rsidRPr="0092439C">
        <w:t>Dr</w:t>
      </w:r>
      <w:proofErr w:type="spellEnd"/>
      <w:r w:rsidRPr="0092439C">
        <w:t xml:space="preserve"> </w:t>
      </w:r>
      <w:proofErr w:type="spellStart"/>
      <w:r w:rsidRPr="0092439C">
        <w:t>Pantich</w:t>
      </w:r>
      <w:proofErr w:type="spellEnd"/>
      <w:r w:rsidRPr="0092439C">
        <w:t xml:space="preserve"> </w:t>
      </w:r>
      <w:r w:rsidR="003F039D">
        <w:t xml:space="preserve">informa que comenzó a funcionar la </w:t>
      </w:r>
      <w:r w:rsidR="00075D42">
        <w:t>R</w:t>
      </w:r>
      <w:r w:rsidR="003F039D">
        <w:t xml:space="preserve">ed de </w:t>
      </w:r>
      <w:r w:rsidR="00075D42">
        <w:t>I</w:t>
      </w:r>
      <w:r w:rsidR="003F039D">
        <w:t xml:space="preserve">nfarto, y que se trata de una red coordinada desde el </w:t>
      </w:r>
      <w:r w:rsidR="00075D42">
        <w:t>M</w:t>
      </w:r>
      <w:r w:rsidR="003F039D">
        <w:t xml:space="preserve">inisterio de </w:t>
      </w:r>
      <w:r w:rsidR="00075D42">
        <w:t>S</w:t>
      </w:r>
      <w:r w:rsidR="003F039D">
        <w:t xml:space="preserve">alud </w:t>
      </w:r>
      <w:r w:rsidR="00075D42">
        <w:t>Pública</w:t>
      </w:r>
      <w:r w:rsidR="003F039D">
        <w:t xml:space="preserve"> de la provincia para pacientes con infarto de miocardio con </w:t>
      </w:r>
      <w:proofErr w:type="spellStart"/>
      <w:r w:rsidR="003F039D">
        <w:t>supradesnivel</w:t>
      </w:r>
      <w:proofErr w:type="spellEnd"/>
      <w:r w:rsidR="003F039D">
        <w:t xml:space="preserve"> del ST. También informa que se trata de una red adaptada para la </w:t>
      </w:r>
      <w:proofErr w:type="spellStart"/>
      <w:r w:rsidR="003F039D">
        <w:t>reperfusión</w:t>
      </w:r>
      <w:proofErr w:type="spellEnd"/>
      <w:r w:rsidR="003F039D">
        <w:t xml:space="preserve">. Cuenta con responsables titulares y suplentes en cada ciudad de la provincia. También informa que el </w:t>
      </w:r>
      <w:proofErr w:type="spellStart"/>
      <w:r w:rsidR="003F039D">
        <w:t>Dr</w:t>
      </w:r>
      <w:proofErr w:type="spellEnd"/>
      <w:r w:rsidR="003F039D">
        <w:t xml:space="preserve"> Fabian Plano es quien está a cargo de las redes críticas de la </w:t>
      </w:r>
      <w:r w:rsidR="00075D42">
        <w:t>provincia, dentro</w:t>
      </w:r>
      <w:r w:rsidR="003F039D">
        <w:t xml:space="preserve"> de la cual se encuentra la red de infarto.  Junto con el </w:t>
      </w:r>
      <w:proofErr w:type="spellStart"/>
      <w:r w:rsidR="003F039D">
        <w:t>Dr</w:t>
      </w:r>
      <w:proofErr w:type="spellEnd"/>
      <w:r w:rsidR="003F039D">
        <w:t xml:space="preserve"> Zoni comentan la importancia de registrar toda la actividad. </w:t>
      </w:r>
      <w:r w:rsidR="00075D42">
        <w:t>L</w:t>
      </w:r>
      <w:r w:rsidR="003F039D">
        <w:t xml:space="preserve">os coordinadores son Rolando </w:t>
      </w:r>
      <w:proofErr w:type="spellStart"/>
      <w:r w:rsidR="003F039D">
        <w:t>Pantich</w:t>
      </w:r>
      <w:proofErr w:type="spellEnd"/>
      <w:r w:rsidR="003F039D">
        <w:t xml:space="preserve">; Rodrigo Zoni y Cristian </w:t>
      </w:r>
      <w:proofErr w:type="spellStart"/>
      <w:r w:rsidR="003F039D">
        <w:t>Untelholzner</w:t>
      </w:r>
      <w:proofErr w:type="spellEnd"/>
      <w:r w:rsidR="003F039D">
        <w:t>. En este marco, la SOCACORR estará a cargo de difusión y formación de profesionales del interior.</w:t>
      </w:r>
    </w:p>
    <w:p w:rsidR="0092439C" w:rsidRPr="00F27B22" w:rsidRDefault="0092439C" w:rsidP="00744AF9">
      <w:pPr>
        <w:pStyle w:val="Prrafodelista"/>
        <w:numPr>
          <w:ilvl w:val="0"/>
          <w:numId w:val="1"/>
        </w:numPr>
        <w:tabs>
          <w:tab w:val="left" w:pos="1260"/>
        </w:tabs>
      </w:pPr>
      <w:r w:rsidRPr="003F6417">
        <w:rPr>
          <w:b/>
        </w:rPr>
        <w:t>SIMPOSIO DE CARDIOPATIA ESTRUCTURAL</w:t>
      </w:r>
      <w:r w:rsidRPr="00F27B22">
        <w:t xml:space="preserve">: </w:t>
      </w:r>
      <w:r>
        <w:t xml:space="preserve">El </w:t>
      </w:r>
      <w:proofErr w:type="spellStart"/>
      <w:r>
        <w:t>Dr</w:t>
      </w:r>
      <w:proofErr w:type="spellEnd"/>
      <w:r>
        <w:t xml:space="preserve"> Marcelo Agüero informa que este evento se llevará a cabo de manera virtual el 29 de octubre de 2020, y contará con la presencia de invitados nacionales e internacionales referentes del tema.</w:t>
      </w:r>
    </w:p>
    <w:p w:rsidR="0092439C" w:rsidRDefault="0092439C" w:rsidP="0092439C">
      <w:pPr>
        <w:pStyle w:val="Prrafodelista"/>
        <w:numPr>
          <w:ilvl w:val="0"/>
          <w:numId w:val="1"/>
        </w:numPr>
        <w:tabs>
          <w:tab w:val="left" w:pos="1260"/>
        </w:tabs>
      </w:pPr>
      <w:r w:rsidRPr="00F27B22">
        <w:rPr>
          <w:b/>
        </w:rPr>
        <w:t>ACTIVIDAD CON UNIVERSIDAD BARCELÓ:</w:t>
      </w:r>
      <w:r w:rsidRPr="00F27B22">
        <w:rPr>
          <w:bCs/>
        </w:rPr>
        <w:t xml:space="preserve"> </w:t>
      </w:r>
      <w:r>
        <w:rPr>
          <w:bCs/>
        </w:rPr>
        <w:t xml:space="preserve">El </w:t>
      </w:r>
      <w:proofErr w:type="spellStart"/>
      <w:r>
        <w:rPr>
          <w:bCs/>
        </w:rPr>
        <w:t>Dr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Damian</w:t>
      </w:r>
      <w:proofErr w:type="spellEnd"/>
      <w:r>
        <w:rPr>
          <w:bCs/>
        </w:rPr>
        <w:t xml:space="preserve"> Tasso </w:t>
      </w:r>
      <w:r w:rsidRPr="00F27B22">
        <w:rPr>
          <w:bCs/>
        </w:rPr>
        <w:t xml:space="preserve">plantea el desarrollo de una actividad con la Universidad Barceló, en el marco de una diplomatura. </w:t>
      </w:r>
      <w:r>
        <w:rPr>
          <w:bCs/>
        </w:rPr>
        <w:t>Está pendiente definir número de docentes, sede, carga horaria y modalidad (virtual-presencial)</w:t>
      </w:r>
    </w:p>
    <w:p w:rsidR="0092439C" w:rsidRPr="0092439C" w:rsidRDefault="0092439C" w:rsidP="0092439C">
      <w:pPr>
        <w:pStyle w:val="Prrafodelista"/>
        <w:numPr>
          <w:ilvl w:val="0"/>
          <w:numId w:val="1"/>
        </w:numPr>
        <w:tabs>
          <w:tab w:val="left" w:pos="1260"/>
        </w:tabs>
      </w:pPr>
      <w:r>
        <w:t>Siendo las 21:30hs se da por finalizada la reunión.</w:t>
      </w:r>
    </w:p>
    <w:p w:rsidR="00766571" w:rsidRPr="00252C31" w:rsidRDefault="00766571" w:rsidP="00766571">
      <w:pPr>
        <w:pStyle w:val="Prrafodelista"/>
        <w:numPr>
          <w:ilvl w:val="0"/>
          <w:numId w:val="1"/>
        </w:numPr>
        <w:tabs>
          <w:tab w:val="left" w:pos="1260"/>
        </w:tabs>
      </w:pPr>
      <w:r w:rsidRPr="00252C31">
        <w:rPr>
          <w:b/>
        </w:rPr>
        <w:t xml:space="preserve">BALANCE ECONOMICO: </w:t>
      </w:r>
      <w:r w:rsidRPr="00252C31">
        <w:t xml:space="preserve">en cuenta </w:t>
      </w:r>
      <w:r w:rsidR="00956679">
        <w:t>1495000</w:t>
      </w:r>
      <w:r w:rsidRPr="00252C31">
        <w:t xml:space="preserve"> pesos. </w:t>
      </w:r>
      <w:r w:rsidR="00956679">
        <w:t>Plazo fijo no hay. C</w:t>
      </w:r>
      <w:r w:rsidRPr="00252C31">
        <w:t xml:space="preserve">aja de ahorro en dólares 7671. </w:t>
      </w:r>
      <w:r w:rsidR="00956679">
        <w:t xml:space="preserve">Está pendiente pagar el segundo semestre a FAC, </w:t>
      </w:r>
      <w:proofErr w:type="spellStart"/>
      <w:r w:rsidR="00956679">
        <w:t>aprox</w:t>
      </w:r>
      <w:proofErr w:type="spellEnd"/>
      <w:r w:rsidR="00956679">
        <w:t xml:space="preserve"> 238000 pesos. Se contactará con socios que deben cuotas.</w:t>
      </w:r>
      <w:r w:rsidR="00F27B22">
        <w:t xml:space="preserve"> </w:t>
      </w:r>
    </w:p>
    <w:p w:rsidR="00073782" w:rsidRDefault="00766571" w:rsidP="00FD762D">
      <w:pPr>
        <w:pStyle w:val="Prrafodelista"/>
        <w:numPr>
          <w:ilvl w:val="0"/>
          <w:numId w:val="1"/>
        </w:numPr>
        <w:tabs>
          <w:tab w:val="left" w:pos="1260"/>
        </w:tabs>
      </w:pPr>
      <w:r w:rsidRPr="00252C31">
        <w:rPr>
          <w:b/>
        </w:rPr>
        <w:t>DIPLOMATURA</w:t>
      </w:r>
      <w:r w:rsidRPr="00252C31">
        <w:t>: está pendiente la entrega de certificados. La comunicación de la Facultad de Medicina (</w:t>
      </w:r>
      <w:proofErr w:type="spellStart"/>
      <w:r w:rsidRPr="00252C31">
        <w:t>Dra</w:t>
      </w:r>
      <w:proofErr w:type="spellEnd"/>
      <w:r w:rsidRPr="00252C31">
        <w:t xml:space="preserve"> </w:t>
      </w:r>
      <w:proofErr w:type="spellStart"/>
      <w:r w:rsidRPr="00252C31">
        <w:t>Slobayen</w:t>
      </w:r>
      <w:proofErr w:type="spellEnd"/>
      <w:r w:rsidRPr="00252C31">
        <w:t xml:space="preserve">) es que </w:t>
      </w:r>
      <w:r w:rsidR="00C85030" w:rsidRPr="00252C31">
        <w:t xml:space="preserve">tengamos paciencia, ya que por la </w:t>
      </w:r>
      <w:r w:rsidR="00073782" w:rsidRPr="00252C31">
        <w:t>cuarentena se encuentra retrasado el trámite relacionado a los certificados.</w:t>
      </w:r>
    </w:p>
    <w:p w:rsidR="009275A7" w:rsidRDefault="009275A7" w:rsidP="009275A7">
      <w:pPr>
        <w:pStyle w:val="Prrafodelista"/>
        <w:numPr>
          <w:ilvl w:val="0"/>
          <w:numId w:val="1"/>
        </w:numPr>
        <w:tabs>
          <w:tab w:val="left" w:pos="1260"/>
        </w:tabs>
      </w:pPr>
      <w:r>
        <w:rPr>
          <w:b/>
        </w:rPr>
        <w:t>DIPLOMATURA NUEVA</w:t>
      </w:r>
      <w:r w:rsidRPr="009275A7">
        <w:t>:</w:t>
      </w:r>
      <w:r>
        <w:t xml:space="preserve"> El </w:t>
      </w:r>
      <w:proofErr w:type="spellStart"/>
      <w:r>
        <w:t>Dr</w:t>
      </w:r>
      <w:proofErr w:type="spellEnd"/>
      <w:r>
        <w:t xml:space="preserve"> Tasso informa que </w:t>
      </w:r>
      <w:r w:rsidR="00075D42">
        <w:t>está</w:t>
      </w:r>
      <w:r>
        <w:t xml:space="preserve"> avanzada la organización con la Universidad de Barceló, ya estuvieron trabajando con la </w:t>
      </w:r>
      <w:proofErr w:type="spellStart"/>
      <w:r>
        <w:t>Dra</w:t>
      </w:r>
      <w:proofErr w:type="spellEnd"/>
      <w:r>
        <w:t xml:space="preserve"> Macín en la organización del programa y de los disertantes. La idea es presencial para </w:t>
      </w:r>
      <w:proofErr w:type="spellStart"/>
      <w:r>
        <w:t>inciar</w:t>
      </w:r>
      <w:proofErr w:type="spellEnd"/>
      <w:r>
        <w:t xml:space="preserve"> a mediados de 2021, pero sujeto a la evolución de la pandemia.</w:t>
      </w:r>
    </w:p>
    <w:p w:rsidR="009275A7" w:rsidRDefault="009275A7" w:rsidP="009275A7">
      <w:pPr>
        <w:pStyle w:val="Prrafodelista"/>
        <w:numPr>
          <w:ilvl w:val="0"/>
          <w:numId w:val="1"/>
        </w:numPr>
        <w:tabs>
          <w:tab w:val="left" w:pos="1260"/>
        </w:tabs>
      </w:pPr>
      <w:r w:rsidRPr="009275A7">
        <w:rPr>
          <w:b/>
        </w:rPr>
        <w:t>INFORME ECONOMICO FINANCIERO</w:t>
      </w:r>
      <w:r w:rsidRPr="009275A7">
        <w:t>:</w:t>
      </w:r>
      <w:r>
        <w:t xml:space="preserve"> El </w:t>
      </w:r>
      <w:proofErr w:type="spellStart"/>
      <w:r>
        <w:t>Dr</w:t>
      </w:r>
      <w:proofErr w:type="spellEnd"/>
      <w:r>
        <w:t xml:space="preserve"> Riera informa los montos en cuenta </w:t>
      </w:r>
      <w:r>
        <w:t>En cuenta $1.603.000</w:t>
      </w:r>
      <w:r>
        <w:t xml:space="preserve">. Plazo fijo no hay activo, y Caja de ahorros en dólares </w:t>
      </w:r>
      <w:r>
        <w:t xml:space="preserve">u$s7.671. </w:t>
      </w:r>
    </w:p>
    <w:p w:rsidR="009275A7" w:rsidRPr="009275A7" w:rsidRDefault="009275A7" w:rsidP="00FD762D">
      <w:pPr>
        <w:pStyle w:val="Prrafodelista"/>
        <w:numPr>
          <w:ilvl w:val="0"/>
          <w:numId w:val="1"/>
        </w:numPr>
        <w:tabs>
          <w:tab w:val="left" w:pos="1260"/>
        </w:tabs>
        <w:rPr>
          <w:b/>
        </w:rPr>
      </w:pPr>
      <w:r w:rsidRPr="009275A7">
        <w:rPr>
          <w:b/>
        </w:rPr>
        <w:lastRenderedPageBreak/>
        <w:t xml:space="preserve">SOCIOS MOROSOS: </w:t>
      </w:r>
      <w:r w:rsidRPr="009275A7">
        <w:t xml:space="preserve">El </w:t>
      </w:r>
      <w:proofErr w:type="spellStart"/>
      <w:r w:rsidRPr="009275A7">
        <w:t>Dr</w:t>
      </w:r>
      <w:proofErr w:type="spellEnd"/>
      <w:r w:rsidRPr="009275A7">
        <w:t xml:space="preserve"> Riera informa que en múltiples oportunidades intentamos conectarnos con ellos, vamos a esperar hasta el 30 de septiembre y </w:t>
      </w:r>
      <w:r w:rsidR="00075D42" w:rsidRPr="009275A7">
        <w:t>si no</w:t>
      </w:r>
      <w:r w:rsidRPr="009275A7">
        <w:t xml:space="preserve"> se hará el segundo pago a </w:t>
      </w:r>
      <w:proofErr w:type="gramStart"/>
      <w:r w:rsidRPr="009275A7">
        <w:t>FAC</w:t>
      </w:r>
      <w:proofErr w:type="gramEnd"/>
      <w:r w:rsidRPr="009275A7">
        <w:t xml:space="preserve"> pero excluidos ellos de la lista de socios.</w:t>
      </w:r>
    </w:p>
    <w:p w:rsidR="009275A7" w:rsidRDefault="009275A7" w:rsidP="00FD762D">
      <w:pPr>
        <w:pStyle w:val="Prrafodelista"/>
        <w:numPr>
          <w:ilvl w:val="0"/>
          <w:numId w:val="1"/>
        </w:numPr>
        <w:tabs>
          <w:tab w:val="left" w:pos="1260"/>
        </w:tabs>
      </w:pPr>
      <w:r>
        <w:rPr>
          <w:b/>
        </w:rPr>
        <w:t xml:space="preserve">REGISTRO DE CARDIOLOGOS: </w:t>
      </w:r>
      <w:r w:rsidRPr="009275A7">
        <w:t xml:space="preserve">El </w:t>
      </w:r>
      <w:proofErr w:type="spellStart"/>
      <w:r w:rsidRPr="009275A7">
        <w:t>Dr</w:t>
      </w:r>
      <w:proofErr w:type="spellEnd"/>
      <w:r w:rsidRPr="009275A7">
        <w:t xml:space="preserve"> </w:t>
      </w:r>
      <w:proofErr w:type="spellStart"/>
      <w:r w:rsidRPr="009275A7">
        <w:t>Silveyra</w:t>
      </w:r>
      <w:proofErr w:type="spellEnd"/>
      <w:r w:rsidRPr="009275A7">
        <w:t xml:space="preserve"> informó que en principio serian pacientes diabéticos con enfermedad vascular q</w:t>
      </w:r>
      <w:r w:rsidR="00497906">
        <w:t xml:space="preserve">ue son evaluados en consultorio, presentó la ficha y cuando esté funcionando la APP vamos a </w:t>
      </w:r>
      <w:proofErr w:type="spellStart"/>
      <w:r w:rsidR="00497906">
        <w:t>linkearlo</w:t>
      </w:r>
      <w:proofErr w:type="spellEnd"/>
      <w:r w:rsidR="00497906">
        <w:t xml:space="preserve">. </w:t>
      </w:r>
    </w:p>
    <w:p w:rsidR="00497906" w:rsidRDefault="00497906" w:rsidP="00FD762D">
      <w:pPr>
        <w:pStyle w:val="Prrafodelista"/>
        <w:numPr>
          <w:ilvl w:val="0"/>
          <w:numId w:val="1"/>
        </w:numPr>
        <w:tabs>
          <w:tab w:val="left" w:pos="1260"/>
        </w:tabs>
      </w:pPr>
      <w:r>
        <w:rPr>
          <w:b/>
        </w:rPr>
        <w:t>MINI CONFEDERAL FAC:</w:t>
      </w:r>
      <w:r>
        <w:t xml:space="preserve"> se realizará el 2 de octubre, está a cargo de la Sociedad de Cardiología del Chaco, pero tendremos participación. Hay actividades científicas y luego se hará la </w:t>
      </w:r>
      <w:r w:rsidR="00075D42">
        <w:t>reunión con</w:t>
      </w:r>
      <w:r>
        <w:t xml:space="preserve"> la Comisión Directiva. Se invita a todos los socios a participar.</w:t>
      </w:r>
    </w:p>
    <w:p w:rsidR="00497906" w:rsidRDefault="00497906" w:rsidP="00497906">
      <w:pPr>
        <w:pStyle w:val="Prrafodelista"/>
        <w:tabs>
          <w:tab w:val="left" w:pos="1260"/>
        </w:tabs>
        <w:rPr>
          <w:b/>
        </w:rPr>
      </w:pPr>
    </w:p>
    <w:p w:rsidR="00497906" w:rsidRPr="00497906" w:rsidRDefault="00497906" w:rsidP="00497906">
      <w:pPr>
        <w:pStyle w:val="Prrafodelista"/>
        <w:tabs>
          <w:tab w:val="left" w:pos="1260"/>
        </w:tabs>
      </w:pPr>
      <w:r w:rsidRPr="00497906">
        <w:t xml:space="preserve">Siendo las 21.00hs, se da por finalizada la </w:t>
      </w:r>
      <w:r w:rsidR="00075D42" w:rsidRPr="00497906">
        <w:t>reunión. -</w:t>
      </w:r>
    </w:p>
    <w:p w:rsidR="00766571" w:rsidRDefault="00766571" w:rsidP="00766571">
      <w:pPr>
        <w:pStyle w:val="Prrafodelista"/>
        <w:tabs>
          <w:tab w:val="left" w:pos="1260"/>
        </w:tabs>
      </w:pPr>
      <w:bookmarkStart w:id="0" w:name="_GoBack"/>
      <w:bookmarkEnd w:id="0"/>
    </w:p>
    <w:p w:rsidR="006276D1" w:rsidRPr="00766571" w:rsidRDefault="00834F56" w:rsidP="0076657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248.25pt">
            <v:imagedata r:id="rId5" o:title="zoom soca"/>
          </v:shape>
        </w:pict>
      </w:r>
    </w:p>
    <w:sectPr w:rsidR="006276D1" w:rsidRPr="007665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120E"/>
    <w:multiLevelType w:val="hybridMultilevel"/>
    <w:tmpl w:val="AC8611E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43"/>
    <w:rsid w:val="00073782"/>
    <w:rsid w:val="00075D42"/>
    <w:rsid w:val="000A0F59"/>
    <w:rsid w:val="00252C31"/>
    <w:rsid w:val="003E1702"/>
    <w:rsid w:val="003F039D"/>
    <w:rsid w:val="003F6417"/>
    <w:rsid w:val="00497906"/>
    <w:rsid w:val="006276D1"/>
    <w:rsid w:val="00766571"/>
    <w:rsid w:val="00834F56"/>
    <w:rsid w:val="00875343"/>
    <w:rsid w:val="0092439C"/>
    <w:rsid w:val="009275A7"/>
    <w:rsid w:val="00956679"/>
    <w:rsid w:val="00C85030"/>
    <w:rsid w:val="00F27B22"/>
    <w:rsid w:val="00F6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52D91B"/>
  <w15:chartTrackingRefBased/>
  <w15:docId w15:val="{1824C796-6A4E-4FE1-9C8E-274E201B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Perna</dc:creator>
  <cp:keywords/>
  <dc:description/>
  <cp:lastModifiedBy>Celina Garcia</cp:lastModifiedBy>
  <cp:revision>4</cp:revision>
  <dcterms:created xsi:type="dcterms:W3CDTF">2020-09-17T12:44:00Z</dcterms:created>
  <dcterms:modified xsi:type="dcterms:W3CDTF">2020-09-17T13:33:00Z</dcterms:modified>
</cp:coreProperties>
</file>